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E1B95" w14:textId="77777777" w:rsidR="003E4967" w:rsidRPr="00B411FA" w:rsidRDefault="003E4967" w:rsidP="003E4967">
      <w:pPr>
        <w:rPr>
          <w:b/>
          <w:sz w:val="22"/>
          <w:szCs w:val="22"/>
          <w:lang w:val="sr-Cyrl-CS"/>
        </w:rPr>
      </w:pPr>
      <w:r w:rsidRPr="00B411FA">
        <w:rPr>
          <w:b/>
          <w:sz w:val="22"/>
          <w:szCs w:val="22"/>
          <w:lang w:val="sr-Cyrl-CS"/>
        </w:rPr>
        <w:t>Образац 6</w:t>
      </w:r>
    </w:p>
    <w:p w14:paraId="6144EDAE" w14:textId="041C5F09" w:rsidR="003E4967" w:rsidRPr="00587EFD" w:rsidRDefault="003E4967" w:rsidP="003E4967">
      <w:pPr>
        <w:jc w:val="center"/>
        <w:rPr>
          <w:b/>
          <w:spacing w:val="6"/>
          <w:lang w:val="sr-Cyrl-CS"/>
        </w:rPr>
      </w:pPr>
      <w:r w:rsidRPr="00C2563E">
        <w:rPr>
          <w:noProof/>
        </w:rPr>
        <w:drawing>
          <wp:inline distT="0" distB="0" distL="0" distR="0" wp14:anchorId="76628826" wp14:editId="26E396C9">
            <wp:extent cx="59055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F2226" w14:textId="77777777" w:rsidR="003E4967" w:rsidRPr="00587EFD" w:rsidRDefault="003E4967" w:rsidP="003E4967">
      <w:pPr>
        <w:jc w:val="center"/>
        <w:rPr>
          <w:b/>
          <w:spacing w:val="6"/>
          <w:lang w:val="sr-Cyrl-CS"/>
        </w:rPr>
      </w:pPr>
      <w:r w:rsidRPr="00587EFD">
        <w:rPr>
          <w:b/>
          <w:bCs/>
          <w:lang w:val="sr-Cyrl-CS"/>
        </w:rPr>
        <w:t>Република Србија</w:t>
      </w:r>
    </w:p>
    <w:p w14:paraId="58ADE1E5" w14:textId="77777777" w:rsidR="003E4967" w:rsidRPr="00587EFD" w:rsidRDefault="003E4967" w:rsidP="003E4967">
      <w:pPr>
        <w:widowControl w:val="0"/>
        <w:tabs>
          <w:tab w:val="left" w:pos="1440"/>
        </w:tabs>
        <w:jc w:val="center"/>
        <w:outlineLvl w:val="0"/>
        <w:rPr>
          <w:sz w:val="22"/>
          <w:szCs w:val="22"/>
          <w:lang w:val="sr-Cyrl-CS"/>
        </w:rPr>
      </w:pPr>
      <w:r w:rsidRPr="00587EFD">
        <w:rPr>
          <w:bCs/>
          <w:sz w:val="28"/>
          <w:szCs w:val="28"/>
          <w:lang w:val="sr-Cyrl-CS"/>
        </w:rPr>
        <w:t>ОПШТИНА</w:t>
      </w:r>
      <w:r>
        <w:rPr>
          <w:bCs/>
          <w:sz w:val="28"/>
          <w:szCs w:val="28"/>
          <w:lang w:val="sr-Cyrl-CS"/>
        </w:rPr>
        <w:t xml:space="preserve"> ПОЖЕГА</w:t>
      </w:r>
    </w:p>
    <w:p w14:paraId="21C00315" w14:textId="77777777" w:rsidR="003E4967" w:rsidRPr="00587EFD" w:rsidRDefault="003E4967" w:rsidP="003E4967">
      <w:pPr>
        <w:widowControl w:val="0"/>
        <w:tabs>
          <w:tab w:val="left" w:pos="1440"/>
        </w:tabs>
        <w:outlineLvl w:val="0"/>
        <w:rPr>
          <w:sz w:val="22"/>
          <w:szCs w:val="22"/>
          <w:lang w:val="sr-Cyrl-CS"/>
        </w:rPr>
      </w:pPr>
    </w:p>
    <w:p w14:paraId="5E42FDE4" w14:textId="77777777" w:rsidR="003E4967" w:rsidRPr="00587EFD" w:rsidRDefault="003E4967" w:rsidP="003E4967">
      <w:pPr>
        <w:widowControl w:val="0"/>
        <w:tabs>
          <w:tab w:val="left" w:pos="1440"/>
        </w:tabs>
        <w:outlineLvl w:val="0"/>
        <w:rPr>
          <w:sz w:val="22"/>
          <w:szCs w:val="22"/>
          <w:lang w:val="sr-Cyrl-CS"/>
        </w:rPr>
      </w:pPr>
    </w:p>
    <w:p w14:paraId="4B12F5AF" w14:textId="77777777" w:rsidR="003E4967" w:rsidRPr="00587EFD" w:rsidRDefault="003E4967" w:rsidP="003E4967">
      <w:pPr>
        <w:widowControl w:val="0"/>
        <w:tabs>
          <w:tab w:val="left" w:pos="1440"/>
        </w:tabs>
        <w:jc w:val="center"/>
        <w:rPr>
          <w:b/>
          <w:lang w:val="sr-Cyrl-CS"/>
        </w:rPr>
      </w:pPr>
      <w:r w:rsidRPr="00587EFD">
        <w:rPr>
          <w:b/>
          <w:lang w:val="sr-Cyrl-CS"/>
        </w:rPr>
        <w:t xml:space="preserve">ТАБЕЛА ВРЕДНОВАЊА КВАЛИТЕТА ГОДИШЊЕГ ПРОГРАМА КАТЕГОРИСАНИХ СПОРТСКИХ  ОРГАНИЗАЦИЈА </w:t>
      </w:r>
    </w:p>
    <w:p w14:paraId="31681CF5" w14:textId="77777777" w:rsidR="003E4967" w:rsidRPr="00587EFD" w:rsidRDefault="003E4967" w:rsidP="003E4967">
      <w:pPr>
        <w:widowControl w:val="0"/>
        <w:tabs>
          <w:tab w:val="left" w:pos="1440"/>
        </w:tabs>
        <w:jc w:val="center"/>
        <w:rPr>
          <w:b/>
          <w:lang w:val="sr-Cyrl-CS"/>
        </w:rPr>
      </w:pPr>
      <w:r w:rsidRPr="00587EFD">
        <w:rPr>
          <w:b/>
          <w:lang w:val="sr-Cyrl-CS"/>
        </w:rPr>
        <w:t>којим се задовољавају потребе и интереси грађана у области спорта</w:t>
      </w:r>
    </w:p>
    <w:p w14:paraId="022BA971" w14:textId="77777777" w:rsidR="003E4967" w:rsidRPr="00587EFD" w:rsidRDefault="003E4967" w:rsidP="003E4967">
      <w:pPr>
        <w:widowControl w:val="0"/>
        <w:tabs>
          <w:tab w:val="left" w:pos="1440"/>
        </w:tabs>
        <w:rPr>
          <w:sz w:val="22"/>
          <w:szCs w:val="22"/>
          <w:lang w:val="sr-Cyrl-CS"/>
        </w:rPr>
      </w:pPr>
    </w:p>
    <w:p w14:paraId="600FFDA2" w14:textId="77777777" w:rsidR="003E4967" w:rsidRPr="00587EFD" w:rsidRDefault="003E4967" w:rsidP="003E4967">
      <w:pPr>
        <w:widowControl w:val="0"/>
        <w:tabs>
          <w:tab w:val="left" w:pos="1440"/>
        </w:tabs>
        <w:rPr>
          <w:sz w:val="22"/>
          <w:szCs w:val="22"/>
          <w:lang w:val="sr-Cyrl-CS"/>
        </w:rPr>
      </w:pPr>
      <w:r w:rsidRPr="00587EFD">
        <w:rPr>
          <w:b/>
          <w:sz w:val="22"/>
          <w:szCs w:val="22"/>
          <w:lang w:val="sr-Cyrl-CS"/>
        </w:rPr>
        <w:t>Назив програма</w:t>
      </w:r>
      <w:r w:rsidRPr="00587EFD">
        <w:rPr>
          <w:sz w:val="22"/>
          <w:szCs w:val="22"/>
          <w:lang w:val="sr-Cyrl-CS"/>
        </w:rPr>
        <w:t>: ________________________________________________________</w:t>
      </w:r>
    </w:p>
    <w:p w14:paraId="608228C9" w14:textId="77777777" w:rsidR="003E4967" w:rsidRPr="00587EFD" w:rsidRDefault="003E4967" w:rsidP="003E4967">
      <w:pPr>
        <w:widowControl w:val="0"/>
        <w:tabs>
          <w:tab w:val="left" w:pos="1440"/>
        </w:tabs>
        <w:rPr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6"/>
        <w:gridCol w:w="1118"/>
        <w:gridCol w:w="1028"/>
      </w:tblGrid>
      <w:tr w:rsidR="003E4967" w:rsidRPr="00587EFD" w14:paraId="16489F75" w14:textId="77777777" w:rsidTr="002B26CD">
        <w:tc>
          <w:tcPr>
            <w:tcW w:w="6836" w:type="dxa"/>
          </w:tcPr>
          <w:p w14:paraId="7C639E4D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Секција</w:t>
            </w:r>
          </w:p>
        </w:tc>
        <w:tc>
          <w:tcPr>
            <w:tcW w:w="1118" w:type="dxa"/>
          </w:tcPr>
          <w:p w14:paraId="14BCF6C6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Макс. резултат</w:t>
            </w:r>
          </w:p>
        </w:tc>
        <w:tc>
          <w:tcPr>
            <w:tcW w:w="1028" w:type="dxa"/>
          </w:tcPr>
          <w:p w14:paraId="3053B4B7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Оцена</w:t>
            </w:r>
          </w:p>
        </w:tc>
      </w:tr>
      <w:tr w:rsidR="003E4967" w:rsidRPr="00587EFD" w14:paraId="70545D23" w14:textId="77777777" w:rsidTr="002B26CD">
        <w:tc>
          <w:tcPr>
            <w:tcW w:w="6836" w:type="dxa"/>
          </w:tcPr>
          <w:p w14:paraId="7B1A1036" w14:textId="77777777" w:rsidR="003E4967" w:rsidRPr="00587EFD" w:rsidRDefault="003E4967" w:rsidP="002B26CD">
            <w:pPr>
              <w:widowControl w:val="0"/>
              <w:tabs>
                <w:tab w:val="left" w:pos="45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1. Ранг спортске организације</w:t>
            </w:r>
          </w:p>
        </w:tc>
        <w:tc>
          <w:tcPr>
            <w:tcW w:w="1118" w:type="dxa"/>
          </w:tcPr>
          <w:p w14:paraId="31ECD71D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1028" w:type="dxa"/>
          </w:tcPr>
          <w:p w14:paraId="660531CC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E4967" w:rsidRPr="00587EFD" w14:paraId="27D42357" w14:textId="77777777" w:rsidTr="002B26CD">
        <w:tc>
          <w:tcPr>
            <w:tcW w:w="6836" w:type="dxa"/>
          </w:tcPr>
          <w:p w14:paraId="6F85F57B" w14:textId="77777777" w:rsidR="003E4967" w:rsidRPr="00587EFD" w:rsidRDefault="003E4967" w:rsidP="002B26CD">
            <w:pPr>
              <w:widowControl w:val="0"/>
              <w:tabs>
                <w:tab w:val="left" w:pos="81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број бодова који има спортска организација на основу извршеног рангирања за текућу годину</w:t>
            </w:r>
          </w:p>
          <w:p w14:paraId="012773F0" w14:textId="77777777" w:rsidR="003E4967" w:rsidRPr="00587EFD" w:rsidRDefault="003E4967" w:rsidP="002B26CD">
            <w:pPr>
              <w:widowControl w:val="0"/>
              <w:tabs>
                <w:tab w:val="left" w:pos="810"/>
              </w:tabs>
              <w:ind w:left="72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18" w:type="dxa"/>
          </w:tcPr>
          <w:p w14:paraId="6197623A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1-100</w:t>
            </w:r>
          </w:p>
        </w:tc>
        <w:tc>
          <w:tcPr>
            <w:tcW w:w="1028" w:type="dxa"/>
          </w:tcPr>
          <w:p w14:paraId="07A03313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30B7597D" w14:textId="77777777" w:rsidTr="002B26CD">
        <w:tc>
          <w:tcPr>
            <w:tcW w:w="6836" w:type="dxa"/>
          </w:tcPr>
          <w:p w14:paraId="105C865E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2. Финансијски и оперативни капацитет</w:t>
            </w:r>
          </w:p>
        </w:tc>
        <w:tc>
          <w:tcPr>
            <w:tcW w:w="1118" w:type="dxa"/>
          </w:tcPr>
          <w:p w14:paraId="489B7BBF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20</w:t>
            </w:r>
          </w:p>
        </w:tc>
        <w:tc>
          <w:tcPr>
            <w:tcW w:w="1028" w:type="dxa"/>
          </w:tcPr>
          <w:p w14:paraId="0FE71FB0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E4967" w:rsidRPr="00587EFD" w14:paraId="2BC8FF5E" w14:textId="77777777" w:rsidTr="002B26CD">
        <w:tc>
          <w:tcPr>
            <w:tcW w:w="6836" w:type="dxa"/>
          </w:tcPr>
          <w:p w14:paraId="04F0CCE2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2.1 Да ли носилац програма и партнери имају довољно искуства у вођењу сличних програма</w:t>
            </w:r>
          </w:p>
        </w:tc>
        <w:tc>
          <w:tcPr>
            <w:tcW w:w="1118" w:type="dxa"/>
          </w:tcPr>
          <w:p w14:paraId="24F09D9F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3DDB93FC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09FC5AE1" w14:textId="77777777" w:rsidTr="002B26CD">
        <w:tc>
          <w:tcPr>
            <w:tcW w:w="6836" w:type="dxa"/>
          </w:tcPr>
          <w:p w14:paraId="58F9844D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2.2 Да ли носилац програма и партнери имају довољно стручности и техничког знања за вођење предложеног програма, (имајући у виду тип активности које су предвиђене програмом)</w:t>
            </w:r>
          </w:p>
        </w:tc>
        <w:tc>
          <w:tcPr>
            <w:tcW w:w="1118" w:type="dxa"/>
          </w:tcPr>
          <w:p w14:paraId="77555EED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2127ABF3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3CE5C19A" w14:textId="77777777" w:rsidTr="002B26CD">
        <w:tc>
          <w:tcPr>
            <w:tcW w:w="6836" w:type="dxa"/>
          </w:tcPr>
          <w:p w14:paraId="313715CC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2.3 Да ли носилац програма и партнери имају довољне управљачке капацитете (укључујући особље, опрему и способност за управљање предложеним буџетом програма)</w:t>
            </w:r>
          </w:p>
        </w:tc>
        <w:tc>
          <w:tcPr>
            <w:tcW w:w="1118" w:type="dxa"/>
          </w:tcPr>
          <w:p w14:paraId="294C0575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647A24E1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48E9AC88" w14:textId="77777777" w:rsidTr="002B26CD">
        <w:tc>
          <w:tcPr>
            <w:tcW w:w="6836" w:type="dxa"/>
          </w:tcPr>
          <w:p w14:paraId="55410012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2.4 Да ли носилац програма има довољно стабилне и довољне изворе финансирања</w:t>
            </w:r>
          </w:p>
        </w:tc>
        <w:tc>
          <w:tcPr>
            <w:tcW w:w="1118" w:type="dxa"/>
          </w:tcPr>
          <w:p w14:paraId="39AC8530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2A7E435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12587F0B" w14:textId="77777777" w:rsidTr="002B26CD">
        <w:tc>
          <w:tcPr>
            <w:tcW w:w="6836" w:type="dxa"/>
          </w:tcPr>
          <w:p w14:paraId="478CAE07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3. Релевантност</w:t>
            </w:r>
          </w:p>
        </w:tc>
        <w:tc>
          <w:tcPr>
            <w:tcW w:w="1118" w:type="dxa"/>
          </w:tcPr>
          <w:p w14:paraId="7AFD2D76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25</w:t>
            </w:r>
          </w:p>
        </w:tc>
        <w:tc>
          <w:tcPr>
            <w:tcW w:w="1028" w:type="dxa"/>
          </w:tcPr>
          <w:p w14:paraId="5DC60FC9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E4967" w:rsidRPr="00587EFD" w14:paraId="58413FC5" w14:textId="77777777" w:rsidTr="002B26CD">
        <w:tc>
          <w:tcPr>
            <w:tcW w:w="6836" w:type="dxa"/>
          </w:tcPr>
          <w:p w14:paraId="680E877C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3.1 Конзистентност програма са општим интересом у области спорта утврђеним Законом о спорту и  Стратегијом развоја спорта и Про</w:t>
            </w:r>
            <w:r>
              <w:rPr>
                <w:sz w:val="22"/>
                <w:szCs w:val="22"/>
                <w:lang w:val="sr-Cyrl-CS"/>
              </w:rPr>
              <w:t>грамом развоја спорта у општини</w:t>
            </w:r>
            <w:r w:rsidRPr="00587EFD">
              <w:rPr>
                <w:sz w:val="22"/>
                <w:szCs w:val="22"/>
                <w:lang w:val="sr-Cyrl-CS"/>
              </w:rPr>
              <w:t>?</w:t>
            </w:r>
          </w:p>
        </w:tc>
        <w:tc>
          <w:tcPr>
            <w:tcW w:w="1118" w:type="dxa"/>
          </w:tcPr>
          <w:p w14:paraId="10708C9F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48CF6ACE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130A0608" w14:textId="77777777" w:rsidTr="002B26CD">
        <w:tc>
          <w:tcPr>
            <w:tcW w:w="6836" w:type="dxa"/>
          </w:tcPr>
          <w:p w14:paraId="5A3847B9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3.2 У којој мери програм задовољава потребе и узима у обзир ограничења која пос</w:t>
            </w:r>
            <w:r>
              <w:rPr>
                <w:sz w:val="22"/>
                <w:szCs w:val="22"/>
                <w:lang w:val="sr-Cyrl-CS"/>
              </w:rPr>
              <w:t>тоје у области спорта у општини</w:t>
            </w:r>
          </w:p>
        </w:tc>
        <w:tc>
          <w:tcPr>
            <w:tcW w:w="1118" w:type="dxa"/>
          </w:tcPr>
          <w:p w14:paraId="3C247846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5E26D6C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4A64C47B" w14:textId="77777777" w:rsidTr="002B26CD">
        <w:tc>
          <w:tcPr>
            <w:tcW w:w="6836" w:type="dxa"/>
          </w:tcPr>
          <w:p w14:paraId="029618CF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3.3 Колико су јасно дефинисани и стратешки одабрани субјекти који су везани за програм, односно посредници, крајњи корисници, циљне групе? – У којој категорији спорта се годишњи програм реализуј</w:t>
            </w:r>
            <w:r>
              <w:rPr>
                <w:sz w:val="22"/>
                <w:szCs w:val="22"/>
                <w:lang w:val="sr-Cyrl-CS"/>
              </w:rPr>
              <w:t>е</w:t>
            </w:r>
          </w:p>
        </w:tc>
        <w:tc>
          <w:tcPr>
            <w:tcW w:w="1118" w:type="dxa"/>
          </w:tcPr>
          <w:p w14:paraId="53425DA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340F4F5F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03093832" w14:textId="77777777" w:rsidTr="002B26CD">
        <w:tc>
          <w:tcPr>
            <w:tcW w:w="6836" w:type="dxa"/>
          </w:tcPr>
          <w:p w14:paraId="16D27BC7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3.4 Да ли су потребе циљне групе и крајњих корисника јасно дефинисане и добро одмерене и да ли им</w:t>
            </w:r>
            <w:r>
              <w:rPr>
                <w:sz w:val="22"/>
                <w:szCs w:val="22"/>
                <w:lang w:val="sr-Cyrl-CS"/>
              </w:rPr>
              <w:t xml:space="preserve"> програм прилази на прави начин</w:t>
            </w:r>
          </w:p>
        </w:tc>
        <w:tc>
          <w:tcPr>
            <w:tcW w:w="1118" w:type="dxa"/>
          </w:tcPr>
          <w:p w14:paraId="23E333A6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5E411D2D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7B777576" w14:textId="77777777" w:rsidTr="002B26CD">
        <w:tc>
          <w:tcPr>
            <w:tcW w:w="6836" w:type="dxa"/>
          </w:tcPr>
          <w:p w14:paraId="13BD7869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3.5 Да ли програм поседује додатне квалитете, као што су: оригиналност и инвентивност, заступање унапређења бављења спортом у свим сегментима становништва, увођење структурних промена у области спорта, брига о перспективним спортистима, омогућавање достизања врхунских спортских резултата, омасовљење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lastRenderedPageBreak/>
              <w:t>женских спортских организација</w:t>
            </w:r>
          </w:p>
        </w:tc>
        <w:tc>
          <w:tcPr>
            <w:tcW w:w="1118" w:type="dxa"/>
          </w:tcPr>
          <w:p w14:paraId="66C107FF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lastRenderedPageBreak/>
              <w:t>5</w:t>
            </w:r>
          </w:p>
        </w:tc>
        <w:tc>
          <w:tcPr>
            <w:tcW w:w="1028" w:type="dxa"/>
          </w:tcPr>
          <w:p w14:paraId="165CA6CB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6E82F3F8" w14:textId="77777777" w:rsidTr="002B26CD">
        <w:tc>
          <w:tcPr>
            <w:tcW w:w="6836" w:type="dxa"/>
          </w:tcPr>
          <w:p w14:paraId="30E22727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4. Методологија</w:t>
            </w:r>
          </w:p>
        </w:tc>
        <w:tc>
          <w:tcPr>
            <w:tcW w:w="1118" w:type="dxa"/>
          </w:tcPr>
          <w:p w14:paraId="6F04E399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30</w:t>
            </w:r>
          </w:p>
        </w:tc>
        <w:tc>
          <w:tcPr>
            <w:tcW w:w="1028" w:type="dxa"/>
          </w:tcPr>
          <w:p w14:paraId="299C5C05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E4967" w:rsidRPr="00587EFD" w14:paraId="19D8CD8E" w14:textId="77777777" w:rsidTr="002B26CD">
        <w:tc>
          <w:tcPr>
            <w:tcW w:w="6836" w:type="dxa"/>
          </w:tcPr>
          <w:p w14:paraId="30D66E3A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4.1 Да ли су планиране активности одговарајуће, практичне и доследне ци</w:t>
            </w:r>
            <w:r>
              <w:rPr>
                <w:sz w:val="22"/>
                <w:szCs w:val="22"/>
                <w:lang w:val="sr-Cyrl-CS"/>
              </w:rPr>
              <w:t>љевима и очекиваним резултатима</w:t>
            </w:r>
          </w:p>
        </w:tc>
        <w:tc>
          <w:tcPr>
            <w:tcW w:w="1118" w:type="dxa"/>
          </w:tcPr>
          <w:p w14:paraId="2D4F67BC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5A4B67C5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4B24BB1A" w14:textId="77777777" w:rsidTr="002B26CD">
        <w:tc>
          <w:tcPr>
            <w:tcW w:w="6836" w:type="dxa"/>
          </w:tcPr>
          <w:p w14:paraId="2D528406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4.2 Колико је ко</w:t>
            </w:r>
            <w:r>
              <w:rPr>
                <w:sz w:val="22"/>
                <w:szCs w:val="22"/>
                <w:lang w:val="sr-Cyrl-CS"/>
              </w:rPr>
              <w:t>мпактан целокупан план програма</w:t>
            </w:r>
          </w:p>
        </w:tc>
        <w:tc>
          <w:tcPr>
            <w:tcW w:w="1118" w:type="dxa"/>
          </w:tcPr>
          <w:p w14:paraId="519F9FF0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73C79825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12DBD38C" w14:textId="77777777" w:rsidTr="002B26CD">
        <w:tc>
          <w:tcPr>
            <w:tcW w:w="6836" w:type="dxa"/>
          </w:tcPr>
          <w:p w14:paraId="5B2AB16E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 xml:space="preserve">4.3 Да ли је јасно дефинисан план за праћење и процену остваривања циљева </w:t>
            </w:r>
            <w:r>
              <w:rPr>
                <w:sz w:val="22"/>
                <w:szCs w:val="22"/>
                <w:lang w:val="sr-Cyrl-CS"/>
              </w:rPr>
              <w:t>и за процену резултата програма</w:t>
            </w:r>
          </w:p>
        </w:tc>
        <w:tc>
          <w:tcPr>
            <w:tcW w:w="1118" w:type="dxa"/>
          </w:tcPr>
          <w:p w14:paraId="0FE5B2C3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7A07A898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2CE3FFA5" w14:textId="77777777" w:rsidTr="002B26CD">
        <w:tc>
          <w:tcPr>
            <w:tcW w:w="6836" w:type="dxa"/>
          </w:tcPr>
          <w:p w14:paraId="164F4CF2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4.4 Да ли је учешће партнера, циљне групе и крајњих корисника и њихово ангажовање у реал</w:t>
            </w:r>
            <w:r>
              <w:rPr>
                <w:sz w:val="22"/>
                <w:szCs w:val="22"/>
                <w:lang w:val="sr-Cyrl-CS"/>
              </w:rPr>
              <w:t>изацији програма добро одмерено</w:t>
            </w:r>
          </w:p>
        </w:tc>
        <w:tc>
          <w:tcPr>
            <w:tcW w:w="1118" w:type="dxa"/>
          </w:tcPr>
          <w:p w14:paraId="7B47A465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067AB7A6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4A8CE771" w14:textId="77777777" w:rsidTr="002B26CD">
        <w:tc>
          <w:tcPr>
            <w:tcW w:w="6836" w:type="dxa"/>
          </w:tcPr>
          <w:p w14:paraId="41D33A7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4.5 Да ли је план реализације про</w:t>
            </w:r>
            <w:r>
              <w:rPr>
                <w:sz w:val="22"/>
                <w:szCs w:val="22"/>
                <w:lang w:val="sr-Cyrl-CS"/>
              </w:rPr>
              <w:t>грама добро разрађен и изводљив</w:t>
            </w:r>
          </w:p>
        </w:tc>
        <w:tc>
          <w:tcPr>
            <w:tcW w:w="1118" w:type="dxa"/>
          </w:tcPr>
          <w:p w14:paraId="5F7641FD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56CE7C8C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382B7D0C" w14:textId="77777777" w:rsidTr="002B26CD">
        <w:tc>
          <w:tcPr>
            <w:tcW w:w="6836" w:type="dxa"/>
          </w:tcPr>
          <w:p w14:paraId="1A97B910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 xml:space="preserve">4.6 Да ли предлог програма садржи индикаторе успешности програма који </w:t>
            </w:r>
            <w:r>
              <w:rPr>
                <w:sz w:val="22"/>
                <w:szCs w:val="22"/>
                <w:lang w:val="sr-Cyrl-CS"/>
              </w:rPr>
              <w:t>се могу објективно верификовати</w:t>
            </w:r>
          </w:p>
        </w:tc>
        <w:tc>
          <w:tcPr>
            <w:tcW w:w="1118" w:type="dxa"/>
          </w:tcPr>
          <w:p w14:paraId="49A35A9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1AD6A959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0A21C6AD" w14:textId="77777777" w:rsidTr="002B26CD">
        <w:tc>
          <w:tcPr>
            <w:tcW w:w="6836" w:type="dxa"/>
          </w:tcPr>
          <w:p w14:paraId="7768F44C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5. Одрживост програма</w:t>
            </w:r>
          </w:p>
        </w:tc>
        <w:tc>
          <w:tcPr>
            <w:tcW w:w="1118" w:type="dxa"/>
          </w:tcPr>
          <w:p w14:paraId="1070F7A1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028" w:type="dxa"/>
          </w:tcPr>
          <w:p w14:paraId="58D8A43E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E4967" w:rsidRPr="00587EFD" w14:paraId="5B29ED1A" w14:textId="77777777" w:rsidTr="002B26CD">
        <w:tc>
          <w:tcPr>
            <w:tcW w:w="6836" w:type="dxa"/>
          </w:tcPr>
          <w:p w14:paraId="4CCFA0C1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5.1 Да ли ће активности предвиђене програмом имати конкретан утицај на циљне групе, дугорочно унапређење рада носиоца про</w:t>
            </w:r>
            <w:r>
              <w:rPr>
                <w:sz w:val="22"/>
                <w:szCs w:val="22"/>
                <w:lang w:val="sr-Cyrl-CS"/>
              </w:rPr>
              <w:t>грама и развој спорта у општини</w:t>
            </w:r>
          </w:p>
        </w:tc>
        <w:tc>
          <w:tcPr>
            <w:tcW w:w="1118" w:type="dxa"/>
          </w:tcPr>
          <w:p w14:paraId="5456F802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27755426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4972A24C" w14:textId="77777777" w:rsidTr="002B26CD">
        <w:tc>
          <w:tcPr>
            <w:tcW w:w="6836" w:type="dxa"/>
          </w:tcPr>
          <w:p w14:paraId="7279DA3B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5.2 Да ли ће програм имати вишеструки утицај, укључујући могућност мултипликовања и продужавања резултата активности као и даљњег</w:t>
            </w:r>
            <w:r>
              <w:rPr>
                <w:sz w:val="22"/>
                <w:szCs w:val="22"/>
                <w:lang w:val="sr-Cyrl-CS"/>
              </w:rPr>
              <w:t xml:space="preserve"> преношења позитивних искустава</w:t>
            </w:r>
          </w:p>
        </w:tc>
        <w:tc>
          <w:tcPr>
            <w:tcW w:w="1118" w:type="dxa"/>
          </w:tcPr>
          <w:p w14:paraId="47B5F6D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2ACB0459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4CC50265" w14:textId="77777777" w:rsidTr="002B26CD">
        <w:tc>
          <w:tcPr>
            <w:tcW w:w="6836" w:type="dxa"/>
          </w:tcPr>
          <w:p w14:paraId="4DC920E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6. Буџет и рационалност трошкова</w:t>
            </w:r>
          </w:p>
        </w:tc>
        <w:tc>
          <w:tcPr>
            <w:tcW w:w="1118" w:type="dxa"/>
          </w:tcPr>
          <w:p w14:paraId="37FF9828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028" w:type="dxa"/>
          </w:tcPr>
          <w:p w14:paraId="637CFB63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E4967" w:rsidRPr="00587EFD" w14:paraId="5FE2B326" w14:textId="77777777" w:rsidTr="002B26CD">
        <w:tc>
          <w:tcPr>
            <w:tcW w:w="6836" w:type="dxa"/>
          </w:tcPr>
          <w:p w14:paraId="3CF9B914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6.1 Да ли је однос између финансијског плана програма, односно  процењених трошкова и очек</w:t>
            </w:r>
            <w:r>
              <w:rPr>
                <w:sz w:val="22"/>
                <w:szCs w:val="22"/>
                <w:lang w:val="sr-Cyrl-CS"/>
              </w:rPr>
              <w:t>иваних резултата задовољавајући</w:t>
            </w:r>
          </w:p>
        </w:tc>
        <w:tc>
          <w:tcPr>
            <w:tcW w:w="1118" w:type="dxa"/>
          </w:tcPr>
          <w:p w14:paraId="533E0CAE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0E7955F1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6DD515F2" w14:textId="77777777" w:rsidTr="002B26CD">
        <w:tc>
          <w:tcPr>
            <w:tcW w:w="6836" w:type="dxa"/>
          </w:tcPr>
          <w:p w14:paraId="16FFA647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6.2 Да ли је предложени трошак неопх</w:t>
            </w:r>
            <w:r>
              <w:rPr>
                <w:sz w:val="22"/>
                <w:szCs w:val="22"/>
                <w:lang w:val="sr-Cyrl-CS"/>
              </w:rPr>
              <w:t>одан за имплементацију програма</w:t>
            </w:r>
          </w:p>
        </w:tc>
        <w:tc>
          <w:tcPr>
            <w:tcW w:w="1118" w:type="dxa"/>
          </w:tcPr>
          <w:p w14:paraId="689AB3BA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28" w:type="dxa"/>
          </w:tcPr>
          <w:p w14:paraId="11EDE0C8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1AF983B0" w14:textId="77777777" w:rsidTr="002B26CD">
        <w:tc>
          <w:tcPr>
            <w:tcW w:w="6836" w:type="dxa"/>
          </w:tcPr>
          <w:p w14:paraId="22B7D515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118" w:type="dxa"/>
          </w:tcPr>
          <w:p w14:paraId="01765D53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200</w:t>
            </w:r>
          </w:p>
        </w:tc>
        <w:tc>
          <w:tcPr>
            <w:tcW w:w="1028" w:type="dxa"/>
          </w:tcPr>
          <w:p w14:paraId="34E6F2B3" w14:textId="77777777" w:rsidR="003E4967" w:rsidRPr="00587EFD" w:rsidRDefault="003E4967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</w:tbl>
    <w:p w14:paraId="713DC0ED" w14:textId="77777777" w:rsidR="003E4967" w:rsidRPr="00587EFD" w:rsidRDefault="003E4967" w:rsidP="003E4967">
      <w:pPr>
        <w:ind w:left="360"/>
        <w:rPr>
          <w:sz w:val="22"/>
          <w:szCs w:val="22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1"/>
        <w:gridCol w:w="1628"/>
      </w:tblGrid>
      <w:tr w:rsidR="003E4967" w:rsidRPr="00587EFD" w14:paraId="45FAD468" w14:textId="77777777" w:rsidTr="002B26CD">
        <w:trPr>
          <w:trHeight w:val="367"/>
        </w:trPr>
        <w:tc>
          <w:tcPr>
            <w:tcW w:w="2121" w:type="dxa"/>
          </w:tcPr>
          <w:p w14:paraId="691F3F51" w14:textId="77777777" w:rsidR="003E4967" w:rsidRPr="00587EFD" w:rsidRDefault="003E4967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14:paraId="6ECCE85B" w14:textId="77777777" w:rsidR="003E4967" w:rsidRPr="00587EFD" w:rsidRDefault="003E4967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36BA71D9" w14:textId="77777777" w:rsidTr="002B26CD">
        <w:trPr>
          <w:trHeight w:val="375"/>
        </w:trPr>
        <w:tc>
          <w:tcPr>
            <w:tcW w:w="2121" w:type="dxa"/>
          </w:tcPr>
          <w:p w14:paraId="42B3829B" w14:textId="77777777" w:rsidR="003E4967" w:rsidRPr="00587EFD" w:rsidRDefault="003E4967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14:paraId="7BA65291" w14:textId="77777777" w:rsidR="003E4967" w:rsidRPr="00587EFD" w:rsidRDefault="003E4967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59A37262" w14:textId="77777777" w:rsidTr="002B26CD">
        <w:trPr>
          <w:trHeight w:val="375"/>
        </w:trPr>
        <w:tc>
          <w:tcPr>
            <w:tcW w:w="2121" w:type="dxa"/>
          </w:tcPr>
          <w:p w14:paraId="29AE5E56" w14:textId="77777777" w:rsidR="003E4967" w:rsidRPr="00587EFD" w:rsidRDefault="003E4967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14:paraId="2165CE2E" w14:textId="77777777" w:rsidR="003E4967" w:rsidRPr="00587EFD" w:rsidRDefault="003E4967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0EB56DF9" w14:textId="77777777" w:rsidTr="002B26CD">
        <w:trPr>
          <w:trHeight w:val="375"/>
        </w:trPr>
        <w:tc>
          <w:tcPr>
            <w:tcW w:w="2121" w:type="dxa"/>
          </w:tcPr>
          <w:p w14:paraId="6E67F1DD" w14:textId="77777777" w:rsidR="003E4967" w:rsidRPr="00587EFD" w:rsidRDefault="003E4967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14:paraId="24B6AA71" w14:textId="77777777" w:rsidR="003E4967" w:rsidRPr="00587EFD" w:rsidRDefault="003E4967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251623CA" w14:textId="77777777" w:rsidTr="002B26CD">
        <w:trPr>
          <w:trHeight w:val="375"/>
        </w:trPr>
        <w:tc>
          <w:tcPr>
            <w:tcW w:w="2121" w:type="dxa"/>
          </w:tcPr>
          <w:p w14:paraId="6148906B" w14:textId="77777777" w:rsidR="003E4967" w:rsidRPr="00587EFD" w:rsidRDefault="003E4967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14:paraId="37D94418" w14:textId="77777777" w:rsidR="003E4967" w:rsidRPr="00587EFD" w:rsidRDefault="003E4967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5F911CE4" w14:textId="77777777" w:rsidTr="002B26CD">
        <w:trPr>
          <w:trHeight w:val="375"/>
        </w:trPr>
        <w:tc>
          <w:tcPr>
            <w:tcW w:w="2121" w:type="dxa"/>
          </w:tcPr>
          <w:p w14:paraId="5D67B268" w14:textId="77777777" w:rsidR="003E4967" w:rsidRPr="00587EFD" w:rsidRDefault="003E4967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6</w:t>
            </w:r>
          </w:p>
        </w:tc>
        <w:tc>
          <w:tcPr>
            <w:tcW w:w="1628" w:type="dxa"/>
          </w:tcPr>
          <w:p w14:paraId="6E341832" w14:textId="77777777" w:rsidR="003E4967" w:rsidRPr="00587EFD" w:rsidRDefault="003E4967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E4967" w:rsidRPr="00587EFD" w14:paraId="6AE2A062" w14:textId="77777777" w:rsidTr="002B26CD">
        <w:trPr>
          <w:trHeight w:val="375"/>
        </w:trPr>
        <w:tc>
          <w:tcPr>
            <w:tcW w:w="2121" w:type="dxa"/>
          </w:tcPr>
          <w:p w14:paraId="5D0E31DD" w14:textId="77777777" w:rsidR="003E4967" w:rsidRPr="00587EFD" w:rsidRDefault="003E4967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628" w:type="dxa"/>
          </w:tcPr>
          <w:p w14:paraId="049BDFBA" w14:textId="77777777" w:rsidR="003E4967" w:rsidRPr="00587EFD" w:rsidRDefault="003E4967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</w:tbl>
    <w:p w14:paraId="132FCA30" w14:textId="77777777" w:rsidR="003E4967" w:rsidRPr="00587EFD" w:rsidRDefault="003E4967" w:rsidP="003E4967">
      <w:pPr>
        <w:ind w:left="360"/>
        <w:rPr>
          <w:sz w:val="22"/>
          <w:szCs w:val="22"/>
          <w:lang w:val="sr-Cyrl-CS"/>
        </w:rPr>
      </w:pPr>
    </w:p>
    <w:p w14:paraId="2B6C4D35" w14:textId="77777777" w:rsidR="003E4967" w:rsidRPr="00587EFD" w:rsidRDefault="003E4967" w:rsidP="003E4967">
      <w:pPr>
        <w:ind w:left="-187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Коментар:</w:t>
      </w:r>
    </w:p>
    <w:p w14:paraId="74DAC5D0" w14:textId="77777777" w:rsidR="003E4967" w:rsidRPr="00587EFD" w:rsidRDefault="003E4967" w:rsidP="003E4967">
      <w:pPr>
        <w:ind w:left="360"/>
        <w:rPr>
          <w:sz w:val="22"/>
          <w:szCs w:val="22"/>
          <w:lang w:val="sr-Cyrl-CS"/>
        </w:rPr>
      </w:pPr>
    </w:p>
    <w:p w14:paraId="07E3BB6B" w14:textId="77777777" w:rsidR="003E4967" w:rsidRPr="00587EFD" w:rsidRDefault="003E4967" w:rsidP="003E4967">
      <w:pPr>
        <w:ind w:left="360"/>
        <w:rPr>
          <w:sz w:val="22"/>
          <w:szCs w:val="22"/>
          <w:lang w:val="sr-Cyrl-CS"/>
        </w:rPr>
      </w:pPr>
    </w:p>
    <w:p w14:paraId="4699BF47" w14:textId="77777777" w:rsidR="003E4967" w:rsidRPr="00587EFD" w:rsidRDefault="003E4967" w:rsidP="003E4967">
      <w:pPr>
        <w:ind w:left="360"/>
        <w:rPr>
          <w:sz w:val="22"/>
          <w:szCs w:val="22"/>
          <w:lang w:val="sr-Cyrl-CS"/>
        </w:rPr>
      </w:pPr>
    </w:p>
    <w:p w14:paraId="134BE49B" w14:textId="77777777" w:rsidR="003E4967" w:rsidRPr="00587EFD" w:rsidRDefault="003E4967" w:rsidP="003E4967">
      <w:pPr>
        <w:ind w:left="360"/>
        <w:rPr>
          <w:sz w:val="22"/>
          <w:szCs w:val="22"/>
          <w:lang w:val="sr-Cyrl-CS"/>
        </w:rPr>
      </w:pPr>
    </w:p>
    <w:p w14:paraId="618DD1AB" w14:textId="77777777" w:rsidR="003E4967" w:rsidRPr="00587EFD" w:rsidRDefault="003E4967" w:rsidP="003E4967">
      <w:pPr>
        <w:ind w:left="360"/>
        <w:rPr>
          <w:sz w:val="22"/>
          <w:szCs w:val="22"/>
          <w:lang w:val="sr-Cyrl-CS"/>
        </w:rPr>
      </w:pPr>
    </w:p>
    <w:p w14:paraId="18B17247" w14:textId="77777777" w:rsidR="003E4967" w:rsidRPr="00587EFD" w:rsidRDefault="003E4967" w:rsidP="003E4967">
      <w:pPr>
        <w:ind w:left="360" w:right="480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Датум _____________________</w:t>
      </w:r>
    </w:p>
    <w:p w14:paraId="6A79C982" w14:textId="77777777" w:rsidR="003E4967" w:rsidRPr="00587EFD" w:rsidRDefault="003E4967" w:rsidP="003E4967">
      <w:pPr>
        <w:ind w:left="360"/>
        <w:jc w:val="right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Потпис лица које је извршило вредновање</w:t>
      </w:r>
    </w:p>
    <w:p w14:paraId="5D347783" w14:textId="77777777" w:rsidR="003E4967" w:rsidRPr="00587EFD" w:rsidRDefault="003E4967" w:rsidP="003E4967">
      <w:pPr>
        <w:ind w:left="360"/>
        <w:jc w:val="right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________________________________</w:t>
      </w:r>
    </w:p>
    <w:p w14:paraId="40D9BD06" w14:textId="77777777" w:rsidR="003E4967" w:rsidRPr="00587EFD" w:rsidRDefault="003E4967" w:rsidP="003E4967">
      <w:pPr>
        <w:rPr>
          <w:lang w:val="sr-Cyrl-CS"/>
        </w:rPr>
      </w:pPr>
    </w:p>
    <w:p w14:paraId="7C356040" w14:textId="77777777" w:rsidR="003E4967" w:rsidRPr="00587EFD" w:rsidRDefault="003E4967" w:rsidP="003E4967">
      <w:pPr>
        <w:rPr>
          <w:b/>
          <w:sz w:val="22"/>
          <w:szCs w:val="22"/>
          <w:lang w:val="sr-Cyrl-CS"/>
        </w:rPr>
      </w:pPr>
    </w:p>
    <w:p w14:paraId="47D0FA0A" w14:textId="26BA659F" w:rsidR="00BB46E8" w:rsidRDefault="003E4967" w:rsidP="003E4967">
      <w:r w:rsidRPr="00587EFD">
        <w:rPr>
          <w:sz w:val="22"/>
          <w:szCs w:val="22"/>
          <w:lang w:val="sr-Cyrl-CS"/>
        </w:rPr>
        <w:br w:type="page"/>
      </w:r>
    </w:p>
    <w:sectPr w:rsidR="00BB4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20B"/>
    <w:rsid w:val="0014420B"/>
    <w:rsid w:val="003E4967"/>
    <w:rsid w:val="00BB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68D2F-A1F1-4FEB-8790-597D08DB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2023-02-20T08:45:00Z</dcterms:created>
  <dcterms:modified xsi:type="dcterms:W3CDTF">2023-02-20T08:46:00Z</dcterms:modified>
</cp:coreProperties>
</file>